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B8" w:rsidRDefault="00600CB8">
      <w:r>
        <w:t>[muzyka dynamiczna]</w:t>
      </w:r>
    </w:p>
    <w:p w:rsidR="00600CB8" w:rsidRDefault="00600CB8">
      <w:r>
        <w:t>[muzyka podniosła]</w:t>
      </w:r>
    </w:p>
    <w:p w:rsidR="00600CB8" w:rsidRDefault="00600CB8">
      <w:r>
        <w:t>[muzyka wycisza się]</w:t>
      </w:r>
    </w:p>
    <w:p w:rsidR="00600CB8" w:rsidRDefault="00600CB8">
      <w:r>
        <w:t xml:space="preserve">Andrzej </w:t>
      </w:r>
      <w:proofErr w:type="spellStart"/>
      <w:r>
        <w:t>Stróżny</w:t>
      </w:r>
      <w:proofErr w:type="spellEnd"/>
      <w:r>
        <w:t>: To może być też Twoja historia.</w:t>
      </w:r>
      <w:bookmarkStart w:id="0" w:name="_GoBack"/>
      <w:bookmarkEnd w:id="0"/>
    </w:p>
    <w:sectPr w:rsidR="0060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B8"/>
    <w:rsid w:val="00152E8B"/>
    <w:rsid w:val="004927B4"/>
    <w:rsid w:val="006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B2A"/>
  <w15:chartTrackingRefBased/>
  <w15:docId w15:val="{92DB500A-2CC3-4AB3-AFC9-2656044F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02096</dc:creator>
  <cp:keywords/>
  <dc:description/>
  <cp:lastModifiedBy>02096</cp:lastModifiedBy>
  <cp:revision>1</cp:revision>
  <dcterms:created xsi:type="dcterms:W3CDTF">2025-03-19T14:14:00Z</dcterms:created>
  <dcterms:modified xsi:type="dcterms:W3CDTF">2025-03-19T14:16:00Z</dcterms:modified>
</cp:coreProperties>
</file>